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4FC53" w14:textId="77777777" w:rsidR="003E1768" w:rsidRPr="003E1768" w:rsidRDefault="003E1768">
      <w:pPr>
        <w:rPr>
          <w:sz w:val="24"/>
          <w:szCs w:val="24"/>
        </w:rPr>
      </w:pPr>
      <w:r w:rsidRPr="003E1768">
        <w:rPr>
          <w:sz w:val="24"/>
          <w:szCs w:val="24"/>
        </w:rPr>
        <w:t>Patient Name: _____________________________________________ Date of Visit: ________________</w:t>
      </w:r>
      <w:r>
        <w:rPr>
          <w:sz w:val="24"/>
          <w:szCs w:val="24"/>
        </w:rPr>
        <w:t>_</w:t>
      </w:r>
      <w:r w:rsidRPr="003E1768">
        <w:rPr>
          <w:sz w:val="24"/>
          <w:szCs w:val="24"/>
        </w:rPr>
        <w:t xml:space="preserve">___ </w:t>
      </w:r>
    </w:p>
    <w:p w14:paraId="23C0EAE6" w14:textId="77777777" w:rsidR="003E1768" w:rsidRPr="003E1768" w:rsidRDefault="003E1768">
      <w:pPr>
        <w:rPr>
          <w:sz w:val="24"/>
          <w:szCs w:val="24"/>
        </w:rPr>
      </w:pPr>
      <w:r w:rsidRPr="003E1768">
        <w:rPr>
          <w:sz w:val="24"/>
          <w:szCs w:val="24"/>
        </w:rPr>
        <w:t xml:space="preserve">Date of Exposure (if applicable): ____________________ Date of Test (if applicable): ____________________ </w:t>
      </w:r>
    </w:p>
    <w:p w14:paraId="3B003F04" w14:textId="77777777" w:rsidR="003E1768" w:rsidRPr="003E1768" w:rsidRDefault="003E1768">
      <w:pPr>
        <w:rPr>
          <w:sz w:val="24"/>
          <w:szCs w:val="24"/>
        </w:rPr>
      </w:pPr>
      <w:r w:rsidRPr="003E1768">
        <w:rPr>
          <w:sz w:val="24"/>
          <w:szCs w:val="24"/>
        </w:rPr>
        <w:t>Date of First Symptoms (if applicable): ____________________________</w:t>
      </w:r>
      <w:r>
        <w:rPr>
          <w:sz w:val="24"/>
          <w:szCs w:val="24"/>
        </w:rPr>
        <w:t>______________________________</w:t>
      </w:r>
    </w:p>
    <w:p w14:paraId="137E3E8B" w14:textId="77777777" w:rsidR="003E1768" w:rsidRDefault="003E1768" w:rsidP="003E1768">
      <w:pPr>
        <w:spacing w:after="0"/>
        <w:jc w:val="center"/>
        <w:rPr>
          <w:b/>
          <w:i/>
          <w:sz w:val="20"/>
        </w:rPr>
      </w:pPr>
      <w:r w:rsidRPr="003E1768">
        <w:rPr>
          <w:b/>
          <w:i/>
          <w:sz w:val="20"/>
        </w:rPr>
        <w:t xml:space="preserve">The following return-to-school guidance aligns with the recommendations of the CDC and VDH </w:t>
      </w:r>
    </w:p>
    <w:p w14:paraId="6D3215E9" w14:textId="77777777" w:rsidR="003E1768" w:rsidRDefault="003E1768" w:rsidP="003E1768">
      <w:pPr>
        <w:spacing w:after="0"/>
        <w:jc w:val="center"/>
        <w:rPr>
          <w:b/>
          <w:i/>
          <w:sz w:val="20"/>
        </w:rPr>
      </w:pPr>
      <w:r w:rsidRPr="003E1768">
        <w:rPr>
          <w:b/>
          <w:i/>
          <w:sz w:val="20"/>
        </w:rPr>
        <w:t>and reflects the best possible clinical assessment of a licensed medical provider at the time of service</w:t>
      </w:r>
    </w:p>
    <w:p w14:paraId="357F8D6C" w14:textId="77777777" w:rsidR="003E1768" w:rsidRDefault="003E1768" w:rsidP="003E1768">
      <w:pPr>
        <w:spacing w:after="0"/>
        <w:jc w:val="center"/>
        <w:rPr>
          <w:b/>
          <w:i/>
          <w:sz w:val="20"/>
        </w:rPr>
      </w:pPr>
      <w:r w:rsidRPr="003E1768">
        <w:rPr>
          <w:b/>
          <w:i/>
          <w:sz w:val="20"/>
        </w:rPr>
        <w:t xml:space="preserve"> and any applicable test results. This guidance is not a guarantee of any individual’s current health status.</w:t>
      </w:r>
    </w:p>
    <w:p w14:paraId="796132C9" w14:textId="77777777" w:rsidR="003E1768" w:rsidRPr="003E1768" w:rsidRDefault="003E1768" w:rsidP="003E1768">
      <w:pPr>
        <w:spacing w:after="0"/>
        <w:jc w:val="center"/>
        <w:rPr>
          <w:b/>
          <w:i/>
          <w:sz w:val="20"/>
        </w:rPr>
      </w:pPr>
    </w:p>
    <w:p w14:paraId="20E63EF5" w14:textId="6B26C59A" w:rsidR="00F7698C" w:rsidRDefault="0089113A">
      <w:pPr>
        <w:rPr>
          <w:sz w:val="24"/>
        </w:rPr>
      </w:pPr>
      <w:sdt>
        <w:sdtPr>
          <w:rPr>
            <w:sz w:val="24"/>
          </w:rPr>
          <w:id w:val="173557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98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E1768">
        <w:t xml:space="preserve"> </w:t>
      </w:r>
      <w:r w:rsidR="003E1768" w:rsidRPr="00FE4464">
        <w:rPr>
          <w:sz w:val="24"/>
        </w:rPr>
        <w:t xml:space="preserve">Patient tested </w:t>
      </w:r>
      <w:r w:rsidR="003E1768" w:rsidRPr="00FB4F4F">
        <w:rPr>
          <w:b/>
          <w:sz w:val="24"/>
        </w:rPr>
        <w:t>POSITIVE</w:t>
      </w:r>
      <w:r w:rsidR="003E1768" w:rsidRPr="00FE4464">
        <w:rPr>
          <w:sz w:val="24"/>
        </w:rPr>
        <w:t xml:space="preserve"> for COVID-19 and experienced symptoms. Patient may return to school 10 days after symptoms started, </w:t>
      </w:r>
      <w:r w:rsidR="00E70059" w:rsidRPr="00FE4464">
        <w:rPr>
          <w:sz w:val="24"/>
        </w:rPr>
        <w:t>if</w:t>
      </w:r>
      <w:r w:rsidR="003E1768" w:rsidRPr="00FE4464">
        <w:rPr>
          <w:sz w:val="24"/>
        </w:rPr>
        <w:t xml:space="preserve"> </w:t>
      </w:r>
      <w:r w:rsidR="00E70059">
        <w:rPr>
          <w:sz w:val="24"/>
        </w:rPr>
        <w:t>they</w:t>
      </w:r>
      <w:r w:rsidR="003E1768" w:rsidRPr="00FE4464">
        <w:rPr>
          <w:sz w:val="24"/>
        </w:rPr>
        <w:t xml:space="preserve"> ha</w:t>
      </w:r>
      <w:r w:rsidR="00E70059">
        <w:rPr>
          <w:sz w:val="24"/>
        </w:rPr>
        <w:t>ve</w:t>
      </w:r>
      <w:r w:rsidR="003E1768" w:rsidRPr="00FE4464">
        <w:rPr>
          <w:sz w:val="24"/>
        </w:rPr>
        <w:t xml:space="preserve"> been fever</w:t>
      </w:r>
      <w:r w:rsidR="00E70059">
        <w:rPr>
          <w:sz w:val="24"/>
        </w:rPr>
        <w:t>-free</w:t>
      </w:r>
      <w:r w:rsidR="003E1768" w:rsidRPr="00FE4464">
        <w:rPr>
          <w:sz w:val="24"/>
        </w:rPr>
        <w:t xml:space="preserve"> for at least 24 hours*</w:t>
      </w:r>
      <w:r w:rsidR="0051300C">
        <w:rPr>
          <w:sz w:val="24"/>
        </w:rPr>
        <w:t xml:space="preserve">, </w:t>
      </w:r>
      <w:r w:rsidR="003E1768" w:rsidRPr="00FE4464">
        <w:rPr>
          <w:sz w:val="24"/>
        </w:rPr>
        <w:t>symptoms have improved</w:t>
      </w:r>
      <w:r w:rsidR="0051300C">
        <w:rPr>
          <w:sz w:val="24"/>
        </w:rPr>
        <w:t xml:space="preserve"> and clearance note received from local health department</w:t>
      </w:r>
      <w:r w:rsidR="003E1768" w:rsidRPr="00FE4464">
        <w:rPr>
          <w:sz w:val="24"/>
        </w:rPr>
        <w:t>.</w:t>
      </w:r>
      <w:r>
        <w:rPr>
          <w:sz w:val="24"/>
        </w:rPr>
        <w:t xml:space="preserve"> </w:t>
      </w:r>
    </w:p>
    <w:p w14:paraId="3C0A133F" w14:textId="29021982" w:rsidR="00F7698C" w:rsidRDefault="0089113A">
      <w:pPr>
        <w:rPr>
          <w:sz w:val="24"/>
        </w:rPr>
      </w:pPr>
      <w:sdt>
        <w:sdtPr>
          <w:rPr>
            <w:sz w:val="24"/>
          </w:rPr>
          <w:id w:val="57015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98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7698C">
        <w:rPr>
          <w:sz w:val="24"/>
        </w:rPr>
        <w:t xml:space="preserve"> </w:t>
      </w:r>
      <w:r w:rsidR="003E1768" w:rsidRPr="00FE4464">
        <w:rPr>
          <w:sz w:val="24"/>
        </w:rPr>
        <w:t xml:space="preserve">Patient tested </w:t>
      </w:r>
      <w:r w:rsidR="003E1768" w:rsidRPr="00FB4F4F">
        <w:rPr>
          <w:b/>
          <w:sz w:val="24"/>
        </w:rPr>
        <w:t>POSITIVE</w:t>
      </w:r>
      <w:r w:rsidR="003E1768" w:rsidRPr="00FE4464">
        <w:rPr>
          <w:sz w:val="24"/>
        </w:rPr>
        <w:t xml:space="preserve"> for COVID-19 and has </w:t>
      </w:r>
      <w:r w:rsidR="003E1768" w:rsidRPr="00FB4F4F">
        <w:rPr>
          <w:b/>
          <w:sz w:val="24"/>
        </w:rPr>
        <w:t>NOT</w:t>
      </w:r>
      <w:r w:rsidR="003E1768" w:rsidRPr="00FE4464">
        <w:rPr>
          <w:sz w:val="24"/>
        </w:rPr>
        <w:t xml:space="preserve"> experienced symptoms. Patient can return to school 10 days after the test was taken</w:t>
      </w:r>
      <w:r>
        <w:rPr>
          <w:sz w:val="24"/>
        </w:rPr>
        <w:t xml:space="preserve"> and </w:t>
      </w:r>
      <w:r>
        <w:rPr>
          <w:sz w:val="24"/>
        </w:rPr>
        <w:t>clearance note received from local health department</w:t>
      </w:r>
      <w:r>
        <w:rPr>
          <w:sz w:val="24"/>
        </w:rPr>
        <w:t>.</w:t>
      </w:r>
    </w:p>
    <w:p w14:paraId="69913459" w14:textId="245474C0" w:rsidR="00FB4F4F" w:rsidRDefault="0089113A" w:rsidP="00FB4F4F">
      <w:pPr>
        <w:rPr>
          <w:sz w:val="24"/>
        </w:rPr>
      </w:pPr>
      <w:sdt>
        <w:sdtPr>
          <w:rPr>
            <w:sz w:val="24"/>
          </w:rPr>
          <w:id w:val="-44285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F4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B4F4F" w:rsidRPr="00FE4464">
        <w:rPr>
          <w:sz w:val="24"/>
        </w:rPr>
        <w:t xml:space="preserve"> </w:t>
      </w:r>
      <w:r w:rsidR="00FB4F4F" w:rsidRPr="00FB4F4F">
        <w:rPr>
          <w:i/>
          <w:sz w:val="24"/>
        </w:rPr>
        <w:t>KNOWN EXPOSURE</w:t>
      </w:r>
      <w:r w:rsidR="00FB4F4F">
        <w:rPr>
          <w:sz w:val="24"/>
        </w:rPr>
        <w:t xml:space="preserve">: </w:t>
      </w:r>
      <w:r w:rsidR="00FB4F4F" w:rsidRPr="00FE4464">
        <w:rPr>
          <w:sz w:val="24"/>
        </w:rPr>
        <w:t xml:space="preserve">Patient tested </w:t>
      </w:r>
      <w:r w:rsidR="00FB4F4F" w:rsidRPr="00FB4F4F">
        <w:rPr>
          <w:b/>
          <w:sz w:val="24"/>
        </w:rPr>
        <w:t>NEGATIVE</w:t>
      </w:r>
      <w:r w:rsidR="00FB4F4F" w:rsidRPr="00FE4464">
        <w:rPr>
          <w:sz w:val="24"/>
        </w:rPr>
        <w:t xml:space="preserve"> or was </w:t>
      </w:r>
      <w:r w:rsidR="00FB4F4F" w:rsidRPr="00FB4F4F">
        <w:rPr>
          <w:b/>
          <w:sz w:val="24"/>
        </w:rPr>
        <w:t>NOT TESTED</w:t>
      </w:r>
      <w:r w:rsidR="00FB4F4F" w:rsidRPr="00FE4464">
        <w:rPr>
          <w:sz w:val="24"/>
        </w:rPr>
        <w:t xml:space="preserve"> but has been in close contact with a person known to have COVID-19. Patient may return to school 14 days after last contact with the person with COVID-19 </w:t>
      </w:r>
      <w:r w:rsidR="00D9094B" w:rsidRPr="00FE4464">
        <w:rPr>
          <w:sz w:val="24"/>
        </w:rPr>
        <w:t>if</w:t>
      </w:r>
      <w:r w:rsidR="00FB4F4F" w:rsidRPr="00FE4464">
        <w:rPr>
          <w:sz w:val="24"/>
        </w:rPr>
        <w:t xml:space="preserve"> no symptoms develop</w:t>
      </w:r>
      <w:r>
        <w:rPr>
          <w:sz w:val="24"/>
        </w:rPr>
        <w:t xml:space="preserve"> and </w:t>
      </w:r>
      <w:r>
        <w:rPr>
          <w:sz w:val="24"/>
        </w:rPr>
        <w:t>clearance note received from local health department</w:t>
      </w:r>
      <w:r>
        <w:rPr>
          <w:sz w:val="24"/>
        </w:rPr>
        <w:t>.</w:t>
      </w:r>
    </w:p>
    <w:p w14:paraId="029219B8" w14:textId="70723799" w:rsidR="00FB4F4F" w:rsidRDefault="0089113A" w:rsidP="00FB4F4F">
      <w:pPr>
        <w:rPr>
          <w:sz w:val="24"/>
        </w:rPr>
      </w:pPr>
      <w:sdt>
        <w:sdtPr>
          <w:rPr>
            <w:sz w:val="24"/>
          </w:rPr>
          <w:id w:val="100177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F4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B4F4F" w:rsidRPr="00FE4464">
        <w:rPr>
          <w:sz w:val="24"/>
        </w:rPr>
        <w:t xml:space="preserve"> </w:t>
      </w:r>
      <w:r w:rsidR="00FB4F4F" w:rsidRPr="00FB4F4F">
        <w:rPr>
          <w:i/>
          <w:sz w:val="24"/>
        </w:rPr>
        <w:t>HOUSEHOLD CONTACT NOT ISOLATED</w:t>
      </w:r>
      <w:r w:rsidR="00FB4F4F">
        <w:rPr>
          <w:sz w:val="24"/>
        </w:rPr>
        <w:t xml:space="preserve">: </w:t>
      </w:r>
      <w:r w:rsidR="00FB4F4F" w:rsidRPr="00FE4464">
        <w:rPr>
          <w:sz w:val="24"/>
        </w:rPr>
        <w:t xml:space="preserve">Patient tested </w:t>
      </w:r>
      <w:r w:rsidR="00FB4F4F" w:rsidRPr="00FB4F4F">
        <w:rPr>
          <w:b/>
          <w:sz w:val="24"/>
        </w:rPr>
        <w:t>NEGATIVE</w:t>
      </w:r>
      <w:r w:rsidR="00FB4F4F" w:rsidRPr="00FE4464">
        <w:rPr>
          <w:sz w:val="24"/>
        </w:rPr>
        <w:t xml:space="preserve"> or was </w:t>
      </w:r>
      <w:r w:rsidR="00FB4F4F" w:rsidRPr="00FB4F4F">
        <w:rPr>
          <w:b/>
          <w:sz w:val="24"/>
        </w:rPr>
        <w:t>NOT TESTED</w:t>
      </w:r>
      <w:r w:rsidR="00FB4F4F" w:rsidRPr="00FE4464">
        <w:rPr>
          <w:sz w:val="24"/>
        </w:rPr>
        <w:t xml:space="preserve"> but is a household contact of a person known to have COVID-19 and is unable to fully isolate from that person. Patient may return to school 14 days after the person with COVID-19 was able to end isolation</w:t>
      </w:r>
      <w:r>
        <w:rPr>
          <w:sz w:val="24"/>
        </w:rPr>
        <w:t xml:space="preserve"> and </w:t>
      </w:r>
      <w:r>
        <w:rPr>
          <w:sz w:val="24"/>
        </w:rPr>
        <w:t>clearance note received from local health department</w:t>
      </w:r>
      <w:r>
        <w:rPr>
          <w:sz w:val="24"/>
        </w:rPr>
        <w:t>.</w:t>
      </w:r>
      <w:bookmarkStart w:id="0" w:name="_GoBack"/>
      <w:bookmarkEnd w:id="0"/>
    </w:p>
    <w:p w14:paraId="39F16416" w14:textId="21DF3D6B" w:rsidR="00FB4F4F" w:rsidRDefault="0089113A" w:rsidP="00FB4F4F">
      <w:pPr>
        <w:rPr>
          <w:sz w:val="24"/>
        </w:rPr>
      </w:pPr>
      <w:sdt>
        <w:sdtPr>
          <w:rPr>
            <w:sz w:val="24"/>
          </w:rPr>
          <w:id w:val="-137908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F4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B4F4F">
        <w:rPr>
          <w:sz w:val="24"/>
        </w:rPr>
        <w:t xml:space="preserve"> </w:t>
      </w:r>
      <w:r w:rsidR="00FB4F4F" w:rsidRPr="00FE4464">
        <w:rPr>
          <w:sz w:val="24"/>
        </w:rPr>
        <w:t xml:space="preserve">Patient experienced symptoms that could be related to COVID-19 but tested </w:t>
      </w:r>
      <w:r w:rsidR="00FB4F4F" w:rsidRPr="00FB4F4F">
        <w:rPr>
          <w:b/>
          <w:sz w:val="24"/>
        </w:rPr>
        <w:t>NEGATIVE</w:t>
      </w:r>
      <w:r w:rsidR="00FB4F4F" w:rsidRPr="00FE4464">
        <w:rPr>
          <w:sz w:val="24"/>
        </w:rPr>
        <w:t xml:space="preserve"> and does not have any known exposures or ill contacts. Patient does not require quarantine. Patient may return to school when fever</w:t>
      </w:r>
      <w:r w:rsidR="006C0851">
        <w:rPr>
          <w:sz w:val="24"/>
        </w:rPr>
        <w:t>-free</w:t>
      </w:r>
      <w:r w:rsidR="00FB4F4F" w:rsidRPr="00FE4464">
        <w:rPr>
          <w:sz w:val="24"/>
        </w:rPr>
        <w:t xml:space="preserve"> for 24 hours* and symptoms have improved. </w:t>
      </w:r>
    </w:p>
    <w:p w14:paraId="7C997B54" w14:textId="243BB6C4" w:rsidR="00FB4F4F" w:rsidRDefault="0089113A" w:rsidP="00FB4F4F">
      <w:pPr>
        <w:rPr>
          <w:sz w:val="24"/>
        </w:rPr>
      </w:pPr>
      <w:sdt>
        <w:sdtPr>
          <w:rPr>
            <w:sz w:val="24"/>
          </w:rPr>
          <w:id w:val="204370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F4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B4F4F">
        <w:rPr>
          <w:sz w:val="24"/>
        </w:rPr>
        <w:t xml:space="preserve"> </w:t>
      </w:r>
      <w:r w:rsidR="00FB4F4F" w:rsidRPr="00FE4464">
        <w:rPr>
          <w:sz w:val="24"/>
        </w:rPr>
        <w:t>Patient experienced symptoms that may be consistent with COVID-19 but was NOT TESTED. Patient may return to school 10 days after the start of symptoms as long as patient has been fever</w:t>
      </w:r>
      <w:r w:rsidR="006C0851">
        <w:rPr>
          <w:sz w:val="24"/>
        </w:rPr>
        <w:t>-free</w:t>
      </w:r>
      <w:r w:rsidR="00FB4F4F" w:rsidRPr="00FE4464">
        <w:rPr>
          <w:sz w:val="24"/>
        </w:rPr>
        <w:t xml:space="preserve"> for at least 24 hours* and symptoms have improved.</w:t>
      </w:r>
    </w:p>
    <w:p w14:paraId="271D4678" w14:textId="77777777" w:rsidR="00F7698C" w:rsidRDefault="0089113A">
      <w:pPr>
        <w:rPr>
          <w:sz w:val="24"/>
        </w:rPr>
      </w:pPr>
      <w:sdt>
        <w:sdtPr>
          <w:rPr>
            <w:sz w:val="24"/>
          </w:rPr>
          <w:id w:val="-27780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F4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E1768" w:rsidRPr="00FE4464">
        <w:rPr>
          <w:sz w:val="24"/>
        </w:rPr>
        <w:t xml:space="preserve"> Patient was evaluated according to VDH guidelines for community incidence level of COVID-19. A non-COVID source of symptoms was identified so TESTING WAS NOT INDICATED. Patient can return to school when fever-free for 24 hours* and symptoms have improved.</w:t>
      </w:r>
    </w:p>
    <w:p w14:paraId="1E20E41D" w14:textId="486F0AB0" w:rsidR="00FB4F4F" w:rsidRDefault="00FB4F4F">
      <w:pPr>
        <w:rPr>
          <w:sz w:val="24"/>
        </w:rPr>
      </w:pPr>
      <w:r>
        <w:rPr>
          <w:sz w:val="24"/>
        </w:rPr>
        <w:t xml:space="preserve">The patient and/or </w:t>
      </w:r>
      <w:r w:rsidR="003E1768" w:rsidRPr="00FE4464">
        <w:rPr>
          <w:sz w:val="24"/>
        </w:rPr>
        <w:t xml:space="preserve">caregiver </w:t>
      </w:r>
      <w:r>
        <w:rPr>
          <w:sz w:val="24"/>
        </w:rPr>
        <w:t>have been</w:t>
      </w:r>
      <w:r w:rsidR="003E1768" w:rsidRPr="00FE4464">
        <w:rPr>
          <w:sz w:val="24"/>
        </w:rPr>
        <w:t xml:space="preserve"> notified </w:t>
      </w:r>
      <w:r w:rsidR="006C0851">
        <w:rPr>
          <w:sz w:val="24"/>
        </w:rPr>
        <w:t xml:space="preserve">and provided </w:t>
      </w:r>
      <w:r w:rsidR="00E452BA">
        <w:rPr>
          <w:sz w:val="24"/>
        </w:rPr>
        <w:t xml:space="preserve">with </w:t>
      </w:r>
      <w:r w:rsidR="006C0851">
        <w:rPr>
          <w:sz w:val="24"/>
        </w:rPr>
        <w:t>a copy of any</w:t>
      </w:r>
      <w:r w:rsidR="003E1768" w:rsidRPr="00FE4464">
        <w:rPr>
          <w:sz w:val="24"/>
        </w:rPr>
        <w:t xml:space="preserve"> test results and </w:t>
      </w:r>
      <w:r w:rsidR="006C0851">
        <w:rPr>
          <w:sz w:val="24"/>
        </w:rPr>
        <w:t>have</w:t>
      </w:r>
      <w:r w:rsidR="003E1768" w:rsidRPr="00FE4464">
        <w:rPr>
          <w:sz w:val="24"/>
        </w:rPr>
        <w:t xml:space="preserve"> been instructed to follow the guidelines above with regard to school attendance. </w:t>
      </w:r>
    </w:p>
    <w:p w14:paraId="6EDBFBCF" w14:textId="77777777" w:rsidR="00FB4F4F" w:rsidRDefault="00825869">
      <w:pPr>
        <w:rPr>
          <w:sz w:val="24"/>
        </w:rPr>
      </w:pPr>
      <w:r>
        <w:rPr>
          <w:sz w:val="24"/>
        </w:rPr>
        <w:t xml:space="preserve">Medical Provider </w:t>
      </w:r>
      <w:r w:rsidR="003E1768" w:rsidRPr="00FE4464">
        <w:rPr>
          <w:sz w:val="24"/>
        </w:rPr>
        <w:t>Signature: _____________________________________</w:t>
      </w:r>
      <w:r w:rsidR="00FB4F4F">
        <w:rPr>
          <w:sz w:val="24"/>
        </w:rPr>
        <w:tab/>
      </w:r>
      <w:r w:rsidR="003E1768" w:rsidRPr="00FE4464">
        <w:rPr>
          <w:sz w:val="24"/>
        </w:rPr>
        <w:t>MD</w:t>
      </w:r>
      <w:r w:rsidR="00FB4F4F">
        <w:rPr>
          <w:sz w:val="24"/>
        </w:rPr>
        <w:t xml:space="preserve"> </w:t>
      </w:r>
      <w:r w:rsidR="003E1768" w:rsidRPr="00FE4464">
        <w:rPr>
          <w:sz w:val="24"/>
        </w:rPr>
        <w:t>/</w:t>
      </w:r>
      <w:r w:rsidR="00FB4F4F">
        <w:rPr>
          <w:sz w:val="24"/>
        </w:rPr>
        <w:t xml:space="preserve"> </w:t>
      </w:r>
      <w:r w:rsidR="003E1768" w:rsidRPr="00FE4464">
        <w:rPr>
          <w:sz w:val="24"/>
        </w:rPr>
        <w:t>DO</w:t>
      </w:r>
      <w:r w:rsidR="00FB4F4F">
        <w:rPr>
          <w:sz w:val="24"/>
        </w:rPr>
        <w:t xml:space="preserve"> </w:t>
      </w:r>
      <w:r w:rsidR="003E1768" w:rsidRPr="00FE4464">
        <w:rPr>
          <w:sz w:val="24"/>
        </w:rPr>
        <w:t>/</w:t>
      </w:r>
      <w:r w:rsidR="00FB4F4F">
        <w:rPr>
          <w:sz w:val="24"/>
        </w:rPr>
        <w:t xml:space="preserve"> </w:t>
      </w:r>
      <w:r w:rsidR="003E1768" w:rsidRPr="00FE4464">
        <w:rPr>
          <w:sz w:val="24"/>
        </w:rPr>
        <w:t>NP</w:t>
      </w:r>
      <w:r w:rsidR="00FB4F4F">
        <w:rPr>
          <w:sz w:val="24"/>
        </w:rPr>
        <w:t xml:space="preserve"> </w:t>
      </w:r>
      <w:r w:rsidR="003E1768" w:rsidRPr="00FE4464">
        <w:rPr>
          <w:sz w:val="24"/>
        </w:rPr>
        <w:t>/</w:t>
      </w:r>
      <w:r w:rsidR="00FB4F4F">
        <w:rPr>
          <w:sz w:val="24"/>
        </w:rPr>
        <w:t xml:space="preserve"> </w:t>
      </w:r>
      <w:r w:rsidR="003E1768" w:rsidRPr="00FE4464">
        <w:rPr>
          <w:sz w:val="24"/>
        </w:rPr>
        <w:t>PA</w:t>
      </w:r>
      <w:r w:rsidR="00FB4F4F">
        <w:rPr>
          <w:sz w:val="24"/>
        </w:rPr>
        <w:t xml:space="preserve"> </w:t>
      </w:r>
    </w:p>
    <w:p w14:paraId="085814C9" w14:textId="77777777" w:rsidR="00FB4F4F" w:rsidRDefault="00FB4F4F">
      <w:pPr>
        <w:rPr>
          <w:sz w:val="24"/>
        </w:rPr>
      </w:pPr>
    </w:p>
    <w:p w14:paraId="36221BBE" w14:textId="77777777" w:rsidR="00FB4F4F" w:rsidRDefault="00FB4F4F">
      <w:pPr>
        <w:rPr>
          <w:sz w:val="24"/>
        </w:rPr>
      </w:pPr>
      <w:r>
        <w:rPr>
          <w:sz w:val="24"/>
        </w:rPr>
        <w:t xml:space="preserve">Printed Name or </w:t>
      </w:r>
      <w:r w:rsidR="001D6E21">
        <w:rPr>
          <w:sz w:val="24"/>
        </w:rPr>
        <w:t xml:space="preserve">Practice </w:t>
      </w:r>
      <w:r>
        <w:rPr>
          <w:sz w:val="24"/>
        </w:rPr>
        <w:t>Stamp: __________________________________________________________</w:t>
      </w:r>
    </w:p>
    <w:p w14:paraId="558F0EC1" w14:textId="77777777" w:rsidR="00FB4F4F" w:rsidRDefault="00FB4F4F">
      <w:pPr>
        <w:rPr>
          <w:sz w:val="20"/>
          <w:szCs w:val="20"/>
        </w:rPr>
      </w:pPr>
    </w:p>
    <w:p w14:paraId="6C35EDEF" w14:textId="08FE3CD8" w:rsidR="00C86E7D" w:rsidRPr="00E452BA" w:rsidRDefault="003E1768" w:rsidP="00BB5421">
      <w:pPr>
        <w:tabs>
          <w:tab w:val="center" w:pos="5400"/>
        </w:tabs>
        <w:rPr>
          <w:sz w:val="24"/>
          <w:szCs w:val="24"/>
        </w:rPr>
      </w:pPr>
      <w:r w:rsidRPr="00E452BA">
        <w:rPr>
          <w:sz w:val="24"/>
          <w:szCs w:val="24"/>
        </w:rPr>
        <w:t xml:space="preserve">* </w:t>
      </w:r>
      <w:r w:rsidRPr="00E70059">
        <w:rPr>
          <w:b/>
          <w:bCs/>
          <w:sz w:val="24"/>
          <w:szCs w:val="24"/>
        </w:rPr>
        <w:t>without using fever-red</w:t>
      </w:r>
      <w:r w:rsidR="00F7698C" w:rsidRPr="00E70059">
        <w:rPr>
          <w:b/>
          <w:bCs/>
          <w:sz w:val="24"/>
          <w:szCs w:val="24"/>
        </w:rPr>
        <w:t>ucing medicine</w:t>
      </w:r>
      <w:r w:rsidR="00BB5421" w:rsidRPr="00E452BA">
        <w:rPr>
          <w:sz w:val="24"/>
          <w:szCs w:val="24"/>
        </w:rPr>
        <w:tab/>
      </w:r>
    </w:p>
    <w:sectPr w:rsidR="00C86E7D" w:rsidRPr="00E452BA" w:rsidSect="003E1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589BC" w14:textId="77777777" w:rsidR="00D9140B" w:rsidRDefault="00D9140B" w:rsidP="003E1768">
      <w:pPr>
        <w:spacing w:after="0" w:line="240" w:lineRule="auto"/>
      </w:pPr>
      <w:r>
        <w:separator/>
      </w:r>
    </w:p>
  </w:endnote>
  <w:endnote w:type="continuationSeparator" w:id="0">
    <w:p w14:paraId="5D5AFF26" w14:textId="77777777" w:rsidR="00D9140B" w:rsidRDefault="00D9140B" w:rsidP="003E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D380" w14:textId="77777777" w:rsidR="00BB5421" w:rsidRDefault="00BB5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C3482" w14:textId="77777777" w:rsidR="003E1768" w:rsidRPr="003E1768" w:rsidRDefault="003E1768" w:rsidP="003E1768">
    <w:pPr>
      <w:pStyle w:val="Footer"/>
      <w:rPr>
        <w:sz w:val="16"/>
        <w:szCs w:val="16"/>
      </w:rPr>
    </w:pPr>
    <w:r w:rsidRPr="003E1768">
      <w:rPr>
        <w:sz w:val="16"/>
        <w:szCs w:val="16"/>
      </w:rPr>
      <w:t>Original Source:</w:t>
    </w:r>
    <w:r w:rsidR="00F7698C">
      <w:rPr>
        <w:sz w:val="16"/>
        <w:szCs w:val="16"/>
      </w:rPr>
      <w:t xml:space="preserve"> With Permission to use from </w:t>
    </w:r>
    <w:r w:rsidR="00F7698C" w:rsidRPr="00F7698C">
      <w:rPr>
        <w:sz w:val="16"/>
        <w:szCs w:val="16"/>
      </w:rPr>
      <w:t>Children's Hospital of The King's Daughters</w:t>
    </w:r>
    <w:r w:rsidRPr="003E1768">
      <w:rPr>
        <w:sz w:val="16"/>
        <w:szCs w:val="16"/>
      </w:rPr>
      <w:t xml:space="preserve"> © 2020 Children’s Health System Inc. September 2020</w:t>
    </w:r>
  </w:p>
  <w:p w14:paraId="72874846" w14:textId="2C470A26" w:rsidR="003E1768" w:rsidRPr="003E1768" w:rsidRDefault="003E1768" w:rsidP="003E1768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87214" w14:textId="77777777" w:rsidR="00BB5421" w:rsidRDefault="00BB5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5D246" w14:textId="77777777" w:rsidR="00D9140B" w:rsidRDefault="00D9140B" w:rsidP="003E1768">
      <w:pPr>
        <w:spacing w:after="0" w:line="240" w:lineRule="auto"/>
      </w:pPr>
      <w:r>
        <w:separator/>
      </w:r>
    </w:p>
  </w:footnote>
  <w:footnote w:type="continuationSeparator" w:id="0">
    <w:p w14:paraId="58BE17D8" w14:textId="77777777" w:rsidR="00D9140B" w:rsidRDefault="00D9140B" w:rsidP="003E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BBD1" w14:textId="77777777" w:rsidR="00BB5421" w:rsidRDefault="00BB5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66EA" w14:textId="77777777" w:rsidR="003E1768" w:rsidRPr="003E1768" w:rsidRDefault="003E1768" w:rsidP="003E1768">
    <w:pPr>
      <w:pStyle w:val="Header"/>
      <w:jc w:val="center"/>
      <w:rPr>
        <w:sz w:val="40"/>
        <w:szCs w:val="40"/>
      </w:rPr>
    </w:pPr>
    <w:r w:rsidRPr="003E1768">
      <w:rPr>
        <w:sz w:val="40"/>
        <w:szCs w:val="40"/>
      </w:rPr>
      <w:t>Permissi</w:t>
    </w:r>
    <w:r>
      <w:rPr>
        <w:sz w:val="40"/>
        <w:szCs w:val="40"/>
      </w:rPr>
      <w:t>on to Return to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D500" w14:textId="77777777" w:rsidR="00BB5421" w:rsidRDefault="00BB5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68"/>
    <w:rsid w:val="001D5A9A"/>
    <w:rsid w:val="001D6E21"/>
    <w:rsid w:val="00202937"/>
    <w:rsid w:val="002939BA"/>
    <w:rsid w:val="003A6FC6"/>
    <w:rsid w:val="003E1768"/>
    <w:rsid w:val="0051300C"/>
    <w:rsid w:val="00674797"/>
    <w:rsid w:val="006C0851"/>
    <w:rsid w:val="00825869"/>
    <w:rsid w:val="0089113A"/>
    <w:rsid w:val="00A737AF"/>
    <w:rsid w:val="00BB5421"/>
    <w:rsid w:val="00CE384F"/>
    <w:rsid w:val="00CF40B2"/>
    <w:rsid w:val="00D9094B"/>
    <w:rsid w:val="00D9140B"/>
    <w:rsid w:val="00E20386"/>
    <w:rsid w:val="00E452BA"/>
    <w:rsid w:val="00E70059"/>
    <w:rsid w:val="00F7698C"/>
    <w:rsid w:val="00FB4F4F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EE5F"/>
  <w15:chartTrackingRefBased/>
  <w15:docId w15:val="{C9E40092-B4E3-425B-8039-85B45E17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768"/>
  </w:style>
  <w:style w:type="paragraph" w:styleId="Footer">
    <w:name w:val="footer"/>
    <w:basedOn w:val="Normal"/>
    <w:link w:val="FooterChar"/>
    <w:uiPriority w:val="99"/>
    <w:unhideWhenUsed/>
    <w:rsid w:val="003E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Koucheravy</dc:creator>
  <cp:keywords/>
  <dc:description/>
  <cp:lastModifiedBy>Angela Koucheravy</cp:lastModifiedBy>
  <cp:revision>10</cp:revision>
  <dcterms:created xsi:type="dcterms:W3CDTF">2020-10-13T20:39:00Z</dcterms:created>
  <dcterms:modified xsi:type="dcterms:W3CDTF">2020-10-19T15:18:00Z</dcterms:modified>
</cp:coreProperties>
</file>